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36" w:rsidRPr="007C54D1" w:rsidRDefault="00602836">
      <w:pPr>
        <w:rPr>
          <w:rFonts w:ascii="Times New Roman" w:hAnsi="Times New Roman" w:cs="Times New Roman"/>
          <w:b/>
          <w:sz w:val="24"/>
          <w:szCs w:val="24"/>
        </w:rPr>
      </w:pPr>
      <w:r w:rsidRPr="007C54D1">
        <w:rPr>
          <w:rFonts w:ascii="Times New Roman" w:hAnsi="Times New Roman" w:cs="Times New Roman"/>
          <w:b/>
          <w:sz w:val="24"/>
          <w:szCs w:val="24"/>
        </w:rPr>
        <w:t>OSNOVNA ŠKOLA GRADIŠTE</w:t>
      </w:r>
    </w:p>
    <w:p w:rsidR="00602836" w:rsidRPr="007C54D1" w:rsidRDefault="00602836">
      <w:pPr>
        <w:rPr>
          <w:rFonts w:ascii="Times New Roman" w:hAnsi="Times New Roman" w:cs="Times New Roman"/>
          <w:b/>
          <w:sz w:val="24"/>
          <w:szCs w:val="24"/>
        </w:rPr>
      </w:pPr>
      <w:r w:rsidRPr="007C54D1">
        <w:rPr>
          <w:rFonts w:ascii="Times New Roman" w:hAnsi="Times New Roman" w:cs="Times New Roman"/>
          <w:b/>
          <w:sz w:val="24"/>
          <w:szCs w:val="24"/>
        </w:rPr>
        <w:t>Kolodvorska 27</w:t>
      </w:r>
    </w:p>
    <w:p w:rsidR="00602836" w:rsidRPr="007C54D1" w:rsidRDefault="00602836">
      <w:pPr>
        <w:rPr>
          <w:rFonts w:ascii="Times New Roman" w:hAnsi="Times New Roman" w:cs="Times New Roman"/>
          <w:b/>
          <w:sz w:val="24"/>
          <w:szCs w:val="24"/>
        </w:rPr>
      </w:pPr>
      <w:r w:rsidRPr="007C54D1">
        <w:rPr>
          <w:rFonts w:ascii="Times New Roman" w:hAnsi="Times New Roman" w:cs="Times New Roman"/>
          <w:b/>
          <w:sz w:val="24"/>
          <w:szCs w:val="24"/>
        </w:rPr>
        <w:t>32273 Gradište</w:t>
      </w:r>
    </w:p>
    <w:p w:rsidR="00602836" w:rsidRPr="007C54D1" w:rsidRDefault="00246A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112-01/20-02/10</w:t>
      </w:r>
    </w:p>
    <w:p w:rsidR="007C54D1" w:rsidRPr="007C54D1" w:rsidRDefault="007C54D1">
      <w:pPr>
        <w:rPr>
          <w:rFonts w:ascii="Times New Roman" w:hAnsi="Times New Roman" w:cs="Times New Roman"/>
          <w:b/>
          <w:sz w:val="24"/>
          <w:szCs w:val="24"/>
        </w:rPr>
      </w:pPr>
      <w:r w:rsidRPr="007C54D1">
        <w:rPr>
          <w:rFonts w:ascii="Times New Roman" w:hAnsi="Times New Roman" w:cs="Times New Roman"/>
          <w:b/>
          <w:sz w:val="24"/>
          <w:szCs w:val="24"/>
        </w:rPr>
        <w:t>URBROJ: 2188-16-11-20-5</w:t>
      </w:r>
    </w:p>
    <w:p w:rsidR="007C54D1" w:rsidRDefault="00246A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Gradištu, 23</w:t>
      </w:r>
      <w:r w:rsidR="001774C0">
        <w:rPr>
          <w:rFonts w:ascii="Times New Roman" w:hAnsi="Times New Roman" w:cs="Times New Roman"/>
          <w:b/>
          <w:sz w:val="24"/>
          <w:szCs w:val="24"/>
        </w:rPr>
        <w:t>. prosinca</w:t>
      </w:r>
      <w:r w:rsidR="007C54D1" w:rsidRPr="007C54D1">
        <w:rPr>
          <w:rFonts w:ascii="Times New Roman" w:hAnsi="Times New Roman" w:cs="Times New Roman"/>
          <w:b/>
          <w:sz w:val="24"/>
          <w:szCs w:val="24"/>
        </w:rPr>
        <w:t xml:space="preserve"> 2020. godine</w:t>
      </w:r>
    </w:p>
    <w:p w:rsidR="007C54D1" w:rsidRDefault="007C54D1">
      <w:pPr>
        <w:rPr>
          <w:rFonts w:ascii="Times New Roman" w:hAnsi="Times New Roman" w:cs="Times New Roman"/>
          <w:b/>
          <w:sz w:val="24"/>
          <w:szCs w:val="24"/>
        </w:rPr>
      </w:pPr>
    </w:p>
    <w:p w:rsidR="007C54D1" w:rsidRDefault="007C5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12. Pravilnika o postupku zapošljavanja te procjeni i vrednovanju kandidata za zapošljavanje u Osnovnoj školi Gradište</w:t>
      </w:r>
      <w:r w:rsidR="00414F3B">
        <w:rPr>
          <w:rFonts w:ascii="Times New Roman" w:hAnsi="Times New Roman" w:cs="Times New Roman"/>
          <w:sz w:val="24"/>
          <w:szCs w:val="24"/>
        </w:rPr>
        <w:t>, Povjerenstvo za procjenu i vrednovanje kandidata za zapošljavanje upućuje</w:t>
      </w:r>
    </w:p>
    <w:p w:rsidR="00414F3B" w:rsidRDefault="00414F3B">
      <w:pPr>
        <w:rPr>
          <w:rFonts w:ascii="Times New Roman" w:hAnsi="Times New Roman" w:cs="Times New Roman"/>
          <w:sz w:val="24"/>
          <w:szCs w:val="24"/>
        </w:rPr>
      </w:pPr>
    </w:p>
    <w:p w:rsidR="00414F3B" w:rsidRDefault="00414F3B" w:rsidP="00414F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414F3B" w:rsidRDefault="00414F3B" w:rsidP="00414F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BCD" w:rsidRDefault="00414F3B" w:rsidP="00B83B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kandidatima </w:t>
      </w:r>
      <w:r w:rsidR="00B83BCD">
        <w:rPr>
          <w:rFonts w:ascii="Times New Roman" w:hAnsi="Times New Roman" w:cs="Times New Roman"/>
          <w:sz w:val="24"/>
          <w:szCs w:val="24"/>
        </w:rPr>
        <w:t xml:space="preserve">koji su dostavili pravodobnu i potpunu prijavu i ispunjavaju uvjete natječaja za zasnivanje radnog odnosa na radnom mjestu </w:t>
      </w:r>
      <w:r w:rsidR="00C3079D">
        <w:rPr>
          <w:rFonts w:ascii="Times New Roman" w:hAnsi="Times New Roman" w:cs="Times New Roman"/>
          <w:sz w:val="24"/>
          <w:szCs w:val="24"/>
        </w:rPr>
        <w:t>voditelj/</w:t>
      </w:r>
      <w:proofErr w:type="spellStart"/>
      <w:r w:rsidR="00C3079D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C3079D">
        <w:rPr>
          <w:rFonts w:ascii="Times New Roman" w:hAnsi="Times New Roman" w:cs="Times New Roman"/>
          <w:sz w:val="24"/>
          <w:szCs w:val="24"/>
        </w:rPr>
        <w:t xml:space="preserve"> računovodstva</w:t>
      </w:r>
      <w:r w:rsidR="00B83BCD">
        <w:rPr>
          <w:rFonts w:ascii="Times New Roman" w:hAnsi="Times New Roman" w:cs="Times New Roman"/>
          <w:sz w:val="24"/>
          <w:szCs w:val="24"/>
        </w:rPr>
        <w:t xml:space="preserve"> - </w:t>
      </w:r>
      <w:r w:rsidR="00B83BCD" w:rsidRPr="00246674">
        <w:rPr>
          <w:rFonts w:ascii="Times New Roman" w:eastAsia="Times New Roman" w:hAnsi="Times New Roman" w:cs="Times New Roman"/>
          <w:sz w:val="24"/>
          <w:szCs w:val="24"/>
        </w:rPr>
        <w:t>1 izvršitelj/</w:t>
      </w:r>
      <w:proofErr w:type="spellStart"/>
      <w:r w:rsidR="00B83BCD" w:rsidRPr="00246674"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 w:rsidR="00B83BCD" w:rsidRPr="00246674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C3079D">
        <w:rPr>
          <w:rFonts w:ascii="Times New Roman" w:eastAsia="Times New Roman" w:hAnsi="Times New Roman" w:cs="Times New Roman"/>
          <w:sz w:val="24"/>
          <w:szCs w:val="24"/>
        </w:rPr>
        <w:t xml:space="preserve">određeno </w:t>
      </w:r>
      <w:r w:rsidR="00B83BCD" w:rsidRPr="00246674">
        <w:rPr>
          <w:rFonts w:ascii="Times New Roman" w:eastAsia="Times New Roman" w:hAnsi="Times New Roman" w:cs="Times New Roman"/>
          <w:sz w:val="24"/>
          <w:szCs w:val="24"/>
        </w:rPr>
        <w:t xml:space="preserve">puno radno  </w:t>
      </w:r>
      <w:r w:rsidR="00B83BCD">
        <w:rPr>
          <w:rFonts w:ascii="Times New Roman" w:eastAsia="Times New Roman" w:hAnsi="Times New Roman" w:cs="Times New Roman"/>
          <w:sz w:val="24"/>
          <w:szCs w:val="24"/>
        </w:rPr>
        <w:t>v</w:t>
      </w:r>
      <w:r w:rsidR="00C3079D">
        <w:rPr>
          <w:rFonts w:ascii="Times New Roman" w:eastAsia="Times New Roman" w:hAnsi="Times New Roman" w:cs="Times New Roman"/>
          <w:sz w:val="24"/>
          <w:szCs w:val="24"/>
        </w:rPr>
        <w:t>rijeme – 4</w:t>
      </w:r>
      <w:r w:rsidR="001774C0">
        <w:rPr>
          <w:rFonts w:ascii="Times New Roman" w:eastAsia="Times New Roman" w:hAnsi="Times New Roman" w:cs="Times New Roman"/>
          <w:sz w:val="24"/>
          <w:szCs w:val="24"/>
        </w:rPr>
        <w:t>0 sati tjednog radnog vremena</w:t>
      </w:r>
      <w:r w:rsidR="00C16EB3">
        <w:rPr>
          <w:rFonts w:ascii="Times New Roman" w:eastAsia="Times New Roman" w:hAnsi="Times New Roman" w:cs="Times New Roman"/>
          <w:sz w:val="24"/>
          <w:szCs w:val="24"/>
        </w:rPr>
        <w:t xml:space="preserve"> (zamjena za bolovanje)</w:t>
      </w:r>
      <w:r w:rsidR="00C3079D">
        <w:rPr>
          <w:rFonts w:ascii="Times New Roman" w:eastAsia="Times New Roman" w:hAnsi="Times New Roman" w:cs="Times New Roman"/>
          <w:sz w:val="24"/>
          <w:szCs w:val="24"/>
        </w:rPr>
        <w:t>, objavljenog 10</w:t>
      </w:r>
      <w:r w:rsidR="001774C0">
        <w:rPr>
          <w:rFonts w:ascii="Times New Roman" w:eastAsia="Times New Roman" w:hAnsi="Times New Roman" w:cs="Times New Roman"/>
          <w:sz w:val="24"/>
          <w:szCs w:val="24"/>
        </w:rPr>
        <w:t>. prosinca</w:t>
      </w:r>
      <w:r w:rsidR="00B83BCD">
        <w:rPr>
          <w:rFonts w:ascii="Times New Roman" w:eastAsia="Times New Roman" w:hAnsi="Times New Roman" w:cs="Times New Roman"/>
          <w:sz w:val="24"/>
          <w:szCs w:val="24"/>
        </w:rPr>
        <w:t xml:space="preserve"> 2020. godine na mrežnoj stranici i oglasnoj ploči Hrvatskog zavoda za zapošljavanje i mrežnoj stranici i oglasnoj ploči Osnovne škole Gradište.</w:t>
      </w:r>
    </w:p>
    <w:p w:rsidR="00B83BCD" w:rsidRDefault="00B83BCD" w:rsidP="00B83B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83BCD" w:rsidRDefault="00B83BCD" w:rsidP="00B83BC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3D8">
        <w:rPr>
          <w:rFonts w:ascii="Times New Roman" w:eastAsia="Times New Roman" w:hAnsi="Times New Roman" w:cs="Times New Roman"/>
          <w:b/>
          <w:sz w:val="24"/>
          <w:szCs w:val="24"/>
        </w:rPr>
        <w:t xml:space="preserve">Pismeno testiranje  održat će se </w:t>
      </w:r>
      <w:r w:rsidR="001774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0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29</w:t>
      </w:r>
      <w:r w:rsidR="001774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pr</w:t>
      </w:r>
      <w:r w:rsidR="00C30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osinca 2020. godine (utorak</w:t>
      </w:r>
      <w:r w:rsidRPr="00CC73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 s početkom u 9:00 sati</w:t>
      </w:r>
      <w:r w:rsidRPr="00CC73D8">
        <w:rPr>
          <w:rFonts w:ascii="Times New Roman" w:eastAsia="Times New Roman" w:hAnsi="Times New Roman" w:cs="Times New Roman"/>
          <w:b/>
          <w:sz w:val="24"/>
          <w:szCs w:val="24"/>
        </w:rPr>
        <w:t xml:space="preserve">  u prostorijama Osnovne škole Gradište</w:t>
      </w:r>
      <w:r w:rsidR="00CC73D8" w:rsidRPr="00CC73D8">
        <w:rPr>
          <w:rFonts w:ascii="Times New Roman" w:eastAsia="Times New Roman" w:hAnsi="Times New Roman" w:cs="Times New Roman"/>
          <w:b/>
          <w:sz w:val="24"/>
          <w:szCs w:val="24"/>
        </w:rPr>
        <w:t>, Kolodvorska 27, 32273 Gradište.</w:t>
      </w:r>
    </w:p>
    <w:p w:rsidR="002D0863" w:rsidRDefault="002D0863" w:rsidP="00B83B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0863" w:rsidRDefault="002D0863" w:rsidP="00B83B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testiranje se pozivaju sljedeći kandidati: </w:t>
      </w:r>
    </w:p>
    <w:p w:rsidR="0081652C" w:rsidRDefault="0092394A" w:rsidP="001774C0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F.</w:t>
      </w:r>
    </w:p>
    <w:p w:rsidR="0092394A" w:rsidRDefault="0092394A" w:rsidP="001774C0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 J.</w:t>
      </w:r>
    </w:p>
    <w:p w:rsidR="0092394A" w:rsidRDefault="0092394A" w:rsidP="001774C0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 K.</w:t>
      </w:r>
    </w:p>
    <w:p w:rsidR="005A2B24" w:rsidRDefault="005A2B24" w:rsidP="001774C0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K.</w:t>
      </w:r>
      <w:bookmarkStart w:id="0" w:name="_GoBack"/>
      <w:bookmarkEnd w:id="0"/>
    </w:p>
    <w:p w:rsidR="0092394A" w:rsidRDefault="0092394A" w:rsidP="001774C0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 M.</w:t>
      </w:r>
    </w:p>
    <w:p w:rsidR="0092394A" w:rsidRDefault="0092394A" w:rsidP="001774C0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 R.</w:t>
      </w:r>
    </w:p>
    <w:p w:rsidR="0092394A" w:rsidRDefault="0092394A" w:rsidP="001774C0">
      <w:pPr>
        <w:pStyle w:val="Odlomakpopisa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K. Š.</w:t>
      </w:r>
    </w:p>
    <w:p w:rsidR="00CC73D8" w:rsidRDefault="00CC73D8" w:rsidP="00B83BC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3D8" w:rsidRDefault="00CC73D8" w:rsidP="00B83B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Pravni i drugi izvori za pripremanje kandidata:</w:t>
      </w:r>
    </w:p>
    <w:p w:rsidR="00CC73D8" w:rsidRDefault="00CC73D8" w:rsidP="00CC73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838">
        <w:rPr>
          <w:rFonts w:ascii="Times New Roman" w:hAnsi="Times New Roman" w:cs="Times New Roman"/>
          <w:sz w:val="24"/>
          <w:szCs w:val="24"/>
        </w:rPr>
        <w:t>Zakon o odgoju i obrazovanju u osnovnoj i srednjoj školi (NN br. 87/08, 86/09, 105/10, 90/11, 5/12, 16/12, 86/12, 126/12 i 94/13, 152/14, 07/17 68/18, 98/19 i 64/20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03BE" w:rsidRDefault="00A10C50" w:rsidP="00CC73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 o radu (NN 93/14, </w:t>
      </w:r>
      <w:r w:rsidR="001403BE" w:rsidRPr="001403BE">
        <w:rPr>
          <w:rFonts w:ascii="Times New Roman" w:hAnsi="Times New Roman" w:cs="Times New Roman"/>
          <w:sz w:val="24"/>
          <w:szCs w:val="24"/>
        </w:rPr>
        <w:t>127/17</w:t>
      </w:r>
      <w:r>
        <w:rPr>
          <w:rFonts w:ascii="Times New Roman" w:hAnsi="Times New Roman" w:cs="Times New Roman"/>
          <w:sz w:val="24"/>
          <w:szCs w:val="24"/>
        </w:rPr>
        <w:t>, 98/19</w:t>
      </w:r>
      <w:r w:rsidR="001403BE" w:rsidRPr="001403BE">
        <w:rPr>
          <w:rFonts w:ascii="Times New Roman" w:hAnsi="Times New Roman" w:cs="Times New Roman"/>
          <w:sz w:val="24"/>
          <w:szCs w:val="24"/>
        </w:rPr>
        <w:t>)</w:t>
      </w:r>
    </w:p>
    <w:p w:rsidR="001403BE" w:rsidRPr="00496838" w:rsidRDefault="001403BE" w:rsidP="001403B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03BE">
        <w:rPr>
          <w:rFonts w:ascii="Times New Roman" w:hAnsi="Times New Roman" w:cs="Times New Roman"/>
          <w:sz w:val="24"/>
          <w:szCs w:val="24"/>
        </w:rPr>
        <w:t>Kolektivni ugovor za zaposlenike u osnovnoškolskim ustanovama (NN 51/18)</w:t>
      </w:r>
    </w:p>
    <w:p w:rsidR="0059296E" w:rsidRPr="0059296E" w:rsidRDefault="00CC73D8" w:rsidP="0059296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296E">
        <w:rPr>
          <w:rFonts w:ascii="Times New Roman" w:hAnsi="Times New Roman" w:cs="Times New Roman"/>
          <w:sz w:val="24"/>
          <w:szCs w:val="24"/>
        </w:rPr>
        <w:t>Statut Osnovne škole Gradište</w:t>
      </w:r>
    </w:p>
    <w:p w:rsidR="001403BE" w:rsidRPr="001774C0" w:rsidRDefault="00CC73D8" w:rsidP="00A10C50">
      <w:pPr>
        <w:ind w:left="72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59296E">
        <w:rPr>
          <w:rStyle w:val="Hiperveza"/>
        </w:rPr>
        <w:t xml:space="preserve"> </w:t>
      </w:r>
      <w:hyperlink r:id="rId5" w:anchor="mod_news" w:history="1">
        <w:r w:rsidR="001403BE" w:rsidRPr="00660694">
          <w:rPr>
            <w:rStyle w:val="Hiperveza"/>
            <w:rFonts w:ascii="Times New Roman" w:hAnsi="Times New Roman" w:cs="Times New Roman"/>
            <w:sz w:val="24"/>
            <w:szCs w:val="24"/>
          </w:rPr>
          <w:t>http://os-gradiste.skole.hr/?news_hk=1&amp;news_id=581&amp;mshow=834#mod_news</w:t>
        </w:r>
      </w:hyperlink>
    </w:p>
    <w:p w:rsidR="001403BE" w:rsidRDefault="001403BE" w:rsidP="001403B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03BE">
        <w:rPr>
          <w:rFonts w:ascii="Times New Roman" w:hAnsi="Times New Roman" w:cs="Times New Roman"/>
          <w:sz w:val="24"/>
          <w:szCs w:val="24"/>
        </w:rPr>
        <w:t>Zakon o plaćama u javnim službama (NN 27/01 i 39/09)</w:t>
      </w:r>
    </w:p>
    <w:p w:rsidR="001403BE" w:rsidRDefault="001403BE" w:rsidP="00A10C5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03BE">
        <w:rPr>
          <w:rFonts w:ascii="Times New Roman" w:hAnsi="Times New Roman" w:cs="Times New Roman"/>
          <w:sz w:val="24"/>
          <w:szCs w:val="24"/>
        </w:rPr>
        <w:t>Pravilnik o proračunskom računu i računskom pl</w:t>
      </w:r>
      <w:r w:rsidR="00A10C50">
        <w:rPr>
          <w:rFonts w:ascii="Times New Roman" w:hAnsi="Times New Roman" w:cs="Times New Roman"/>
          <w:sz w:val="24"/>
          <w:szCs w:val="24"/>
        </w:rPr>
        <w:t xml:space="preserve">anu (NN 124/14, 115/15, 87/16, </w:t>
      </w:r>
      <w:r w:rsidRPr="001403BE">
        <w:rPr>
          <w:rFonts w:ascii="Times New Roman" w:hAnsi="Times New Roman" w:cs="Times New Roman"/>
          <w:sz w:val="24"/>
          <w:szCs w:val="24"/>
        </w:rPr>
        <w:t>3/18</w:t>
      </w:r>
      <w:r w:rsidR="00A10C50">
        <w:rPr>
          <w:rFonts w:ascii="Times New Roman" w:hAnsi="Times New Roman" w:cs="Times New Roman"/>
          <w:sz w:val="24"/>
          <w:szCs w:val="24"/>
        </w:rPr>
        <w:t xml:space="preserve">, </w:t>
      </w:r>
      <w:r w:rsidR="00A10C50" w:rsidRPr="00A10C50">
        <w:rPr>
          <w:rFonts w:ascii="Times New Roman" w:hAnsi="Times New Roman" w:cs="Times New Roman"/>
          <w:sz w:val="24"/>
          <w:szCs w:val="24"/>
        </w:rPr>
        <w:t>126/19 i 108/20</w:t>
      </w:r>
      <w:r w:rsidRPr="001403BE">
        <w:rPr>
          <w:rFonts w:ascii="Times New Roman" w:hAnsi="Times New Roman" w:cs="Times New Roman"/>
          <w:sz w:val="24"/>
          <w:szCs w:val="24"/>
        </w:rPr>
        <w:t>)</w:t>
      </w:r>
    </w:p>
    <w:p w:rsidR="001403BE" w:rsidRDefault="001403BE" w:rsidP="001403B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03BE">
        <w:rPr>
          <w:rFonts w:ascii="Times New Roman" w:hAnsi="Times New Roman" w:cs="Times New Roman"/>
          <w:sz w:val="24"/>
          <w:szCs w:val="24"/>
        </w:rPr>
        <w:t>Računski plan proračunskog računovodstva</w:t>
      </w:r>
    </w:p>
    <w:p w:rsidR="00CC73D8" w:rsidRDefault="001403BE" w:rsidP="00CC73D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03BE">
        <w:rPr>
          <w:rFonts w:ascii="Times New Roman" w:hAnsi="Times New Roman" w:cs="Times New Roman"/>
          <w:sz w:val="24"/>
          <w:szCs w:val="24"/>
        </w:rPr>
        <w:t>Računovodstvo i financije (časopisi)</w:t>
      </w:r>
    </w:p>
    <w:p w:rsidR="001403BE" w:rsidRDefault="001403BE" w:rsidP="001403BE">
      <w:pPr>
        <w:rPr>
          <w:rFonts w:ascii="Times New Roman" w:hAnsi="Times New Roman" w:cs="Times New Roman"/>
          <w:sz w:val="24"/>
          <w:szCs w:val="24"/>
        </w:rPr>
      </w:pPr>
    </w:p>
    <w:p w:rsidR="001403BE" w:rsidRDefault="001403BE" w:rsidP="001403BE">
      <w:pPr>
        <w:rPr>
          <w:rFonts w:ascii="Times New Roman" w:hAnsi="Times New Roman" w:cs="Times New Roman"/>
          <w:sz w:val="24"/>
          <w:szCs w:val="24"/>
        </w:rPr>
      </w:pPr>
    </w:p>
    <w:p w:rsidR="001403BE" w:rsidRDefault="001403BE" w:rsidP="001403BE">
      <w:pPr>
        <w:rPr>
          <w:rFonts w:ascii="Times New Roman" w:hAnsi="Times New Roman" w:cs="Times New Roman"/>
          <w:sz w:val="24"/>
          <w:szCs w:val="24"/>
        </w:rPr>
      </w:pPr>
    </w:p>
    <w:p w:rsidR="00206B9E" w:rsidRDefault="00206B9E" w:rsidP="00206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su dužni sa sobom imati odgovarajuću identifikacijsku ispravu (važeću osobnu iskaznicu, putovnicu ili vozačku dozvolu).</w:t>
      </w:r>
    </w:p>
    <w:p w:rsidR="00206B9E" w:rsidRDefault="00206B9E" w:rsidP="00206B9E">
      <w:pPr>
        <w:rPr>
          <w:rFonts w:ascii="Times New Roman" w:hAnsi="Times New Roman" w:cs="Times New Roman"/>
          <w:sz w:val="24"/>
          <w:szCs w:val="24"/>
        </w:rPr>
      </w:pPr>
    </w:p>
    <w:p w:rsidR="00206B9E" w:rsidRDefault="00206B9E" w:rsidP="00206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testiranju smatra se da je odustao od prijave na natječaj.</w:t>
      </w:r>
    </w:p>
    <w:p w:rsidR="002E726C" w:rsidRDefault="002E726C" w:rsidP="00206B9E">
      <w:pPr>
        <w:rPr>
          <w:rFonts w:ascii="Times New Roman" w:hAnsi="Times New Roman" w:cs="Times New Roman"/>
          <w:sz w:val="24"/>
          <w:szCs w:val="24"/>
        </w:rPr>
      </w:pPr>
    </w:p>
    <w:p w:rsidR="002E726C" w:rsidRDefault="002E726C" w:rsidP="00206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utvrđivanja rezultata testiranja Povjerenstvo za procjenu i vrednovanje kandidata za zapošljavanje utvrđuje rang listu kandidata koja će biti objavljena na web stranici Osnovne škole Gradište.</w:t>
      </w:r>
    </w:p>
    <w:p w:rsidR="002E726C" w:rsidRDefault="002E726C" w:rsidP="00206B9E">
      <w:pPr>
        <w:rPr>
          <w:rFonts w:ascii="Times New Roman" w:hAnsi="Times New Roman" w:cs="Times New Roman"/>
          <w:sz w:val="24"/>
          <w:szCs w:val="24"/>
        </w:rPr>
      </w:pPr>
    </w:p>
    <w:p w:rsidR="002E726C" w:rsidRDefault="002E726C" w:rsidP="002E7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na testiranje </w:t>
      </w:r>
      <w:r w:rsidR="00B04A09">
        <w:rPr>
          <w:rFonts w:ascii="Times New Roman" w:hAnsi="Times New Roman" w:cs="Times New Roman"/>
          <w:sz w:val="24"/>
          <w:szCs w:val="24"/>
        </w:rPr>
        <w:t>bit će dostavljen kandidatima na e-mail adresu koju su naveli u prijavi na natječaj.</w:t>
      </w:r>
    </w:p>
    <w:p w:rsidR="002E726C" w:rsidRDefault="002E726C" w:rsidP="002E726C">
      <w:pPr>
        <w:rPr>
          <w:rFonts w:ascii="Times New Roman" w:hAnsi="Times New Roman" w:cs="Times New Roman"/>
          <w:sz w:val="24"/>
          <w:szCs w:val="24"/>
        </w:rPr>
      </w:pPr>
    </w:p>
    <w:p w:rsidR="002E726C" w:rsidRDefault="002E726C" w:rsidP="00206B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A09" w:rsidRDefault="00B04A09" w:rsidP="00206B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04A09" w:rsidRDefault="00B04A09" w:rsidP="00B04A09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procjenu i vrednovanje </w:t>
      </w:r>
    </w:p>
    <w:p w:rsidR="00B04A09" w:rsidRPr="00496838" w:rsidRDefault="00B04A09" w:rsidP="00B04A09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kandidata za zapošljavanje</w:t>
      </w:r>
    </w:p>
    <w:p w:rsidR="00CC73D8" w:rsidRPr="00CC73D8" w:rsidRDefault="00CC73D8" w:rsidP="00B83BC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4F3B" w:rsidRPr="00414F3B" w:rsidRDefault="00414F3B" w:rsidP="00414F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4D1" w:rsidRDefault="007C54D1">
      <w:pPr>
        <w:rPr>
          <w:rFonts w:ascii="Times New Roman" w:hAnsi="Times New Roman" w:cs="Times New Roman"/>
          <w:sz w:val="24"/>
          <w:szCs w:val="24"/>
        </w:rPr>
      </w:pPr>
    </w:p>
    <w:p w:rsidR="00602836" w:rsidRDefault="00602836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303E62" w:rsidRDefault="00303E62">
      <w:pPr>
        <w:rPr>
          <w:rFonts w:ascii="Times New Roman" w:hAnsi="Times New Roman" w:cs="Times New Roman"/>
          <w:sz w:val="24"/>
          <w:szCs w:val="24"/>
        </w:rPr>
      </w:pPr>
    </w:p>
    <w:p w:rsidR="00DF596F" w:rsidRDefault="00DF596F" w:rsidP="00303E62">
      <w:pPr>
        <w:rPr>
          <w:rFonts w:ascii="Times New Roman" w:hAnsi="Times New Roman" w:cs="Times New Roman"/>
          <w:b/>
          <w:sz w:val="24"/>
          <w:szCs w:val="24"/>
        </w:rPr>
      </w:pPr>
    </w:p>
    <w:p w:rsidR="00DF596F" w:rsidRDefault="00DF596F" w:rsidP="00303E62">
      <w:pPr>
        <w:rPr>
          <w:rFonts w:ascii="Times New Roman" w:hAnsi="Times New Roman" w:cs="Times New Roman"/>
          <w:b/>
          <w:sz w:val="24"/>
          <w:szCs w:val="24"/>
        </w:rPr>
      </w:pPr>
    </w:p>
    <w:p w:rsidR="00DF596F" w:rsidRDefault="00DF596F" w:rsidP="00303E62">
      <w:pPr>
        <w:rPr>
          <w:rFonts w:ascii="Times New Roman" w:hAnsi="Times New Roman" w:cs="Times New Roman"/>
          <w:b/>
          <w:sz w:val="24"/>
          <w:szCs w:val="24"/>
        </w:rPr>
      </w:pPr>
    </w:p>
    <w:p w:rsidR="00DF596F" w:rsidRDefault="00DF596F" w:rsidP="00303E62">
      <w:pPr>
        <w:rPr>
          <w:rFonts w:ascii="Times New Roman" w:hAnsi="Times New Roman" w:cs="Times New Roman"/>
          <w:b/>
          <w:sz w:val="24"/>
          <w:szCs w:val="24"/>
        </w:rPr>
      </w:pPr>
    </w:p>
    <w:p w:rsidR="00F86FED" w:rsidRDefault="00F86FED" w:rsidP="00FA1C3A">
      <w:pPr>
        <w:rPr>
          <w:rFonts w:ascii="Times New Roman" w:hAnsi="Times New Roman" w:cs="Times New Roman"/>
          <w:b/>
          <w:sz w:val="24"/>
          <w:szCs w:val="24"/>
        </w:rPr>
      </w:pPr>
    </w:p>
    <w:p w:rsidR="00F86FED" w:rsidRDefault="00F86FED" w:rsidP="00FA1C3A">
      <w:pPr>
        <w:rPr>
          <w:rFonts w:ascii="Times New Roman" w:hAnsi="Times New Roman" w:cs="Times New Roman"/>
          <w:b/>
          <w:sz w:val="24"/>
          <w:szCs w:val="24"/>
        </w:rPr>
      </w:pPr>
    </w:p>
    <w:p w:rsidR="00F86FED" w:rsidRDefault="00F86FED" w:rsidP="00FA1C3A">
      <w:pPr>
        <w:rPr>
          <w:rFonts w:ascii="Times New Roman" w:hAnsi="Times New Roman" w:cs="Times New Roman"/>
          <w:b/>
          <w:sz w:val="24"/>
          <w:szCs w:val="24"/>
        </w:rPr>
      </w:pPr>
    </w:p>
    <w:p w:rsidR="00F86FED" w:rsidRDefault="00F86FED" w:rsidP="00FA1C3A">
      <w:pPr>
        <w:rPr>
          <w:rFonts w:ascii="Times New Roman" w:hAnsi="Times New Roman" w:cs="Times New Roman"/>
          <w:b/>
          <w:sz w:val="24"/>
          <w:szCs w:val="24"/>
        </w:rPr>
      </w:pPr>
    </w:p>
    <w:p w:rsidR="00F86FED" w:rsidRDefault="00F86FED" w:rsidP="00FA1C3A">
      <w:pPr>
        <w:rPr>
          <w:rFonts w:ascii="Times New Roman" w:hAnsi="Times New Roman" w:cs="Times New Roman"/>
          <w:b/>
          <w:sz w:val="24"/>
          <w:szCs w:val="24"/>
        </w:rPr>
      </w:pPr>
    </w:p>
    <w:p w:rsidR="00F86FED" w:rsidRDefault="00F86FED" w:rsidP="00FA1C3A">
      <w:pPr>
        <w:rPr>
          <w:rFonts w:ascii="Times New Roman" w:hAnsi="Times New Roman" w:cs="Times New Roman"/>
          <w:b/>
          <w:sz w:val="24"/>
          <w:szCs w:val="24"/>
        </w:rPr>
      </w:pPr>
    </w:p>
    <w:p w:rsidR="00F86FED" w:rsidRDefault="00F86FED" w:rsidP="00FA1C3A">
      <w:pPr>
        <w:rPr>
          <w:rFonts w:ascii="Times New Roman" w:hAnsi="Times New Roman" w:cs="Times New Roman"/>
          <w:b/>
          <w:sz w:val="24"/>
          <w:szCs w:val="24"/>
        </w:rPr>
      </w:pPr>
    </w:p>
    <w:p w:rsidR="00F86FED" w:rsidRDefault="00F86FED" w:rsidP="00FA1C3A">
      <w:pPr>
        <w:rPr>
          <w:rFonts w:ascii="Times New Roman" w:hAnsi="Times New Roman" w:cs="Times New Roman"/>
          <w:b/>
          <w:sz w:val="24"/>
          <w:szCs w:val="24"/>
        </w:rPr>
      </w:pPr>
    </w:p>
    <w:p w:rsidR="00303E62" w:rsidRPr="00FA1C3A" w:rsidRDefault="00303E62" w:rsidP="00FA1C3A">
      <w:pPr>
        <w:tabs>
          <w:tab w:val="left" w:pos="5115"/>
        </w:tabs>
        <w:rPr>
          <w:rFonts w:ascii="Times New Roman" w:hAnsi="Times New Roman" w:cs="Times New Roman"/>
          <w:sz w:val="24"/>
          <w:szCs w:val="24"/>
        </w:rPr>
      </w:pPr>
    </w:p>
    <w:sectPr w:rsidR="00303E62" w:rsidRPr="00FA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E03"/>
    <w:multiLevelType w:val="multilevel"/>
    <w:tmpl w:val="B010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0C18"/>
    <w:multiLevelType w:val="multilevel"/>
    <w:tmpl w:val="B010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C116A"/>
    <w:multiLevelType w:val="hybridMultilevel"/>
    <w:tmpl w:val="ABD80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90962"/>
    <w:multiLevelType w:val="hybridMultilevel"/>
    <w:tmpl w:val="27901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60E4F"/>
    <w:multiLevelType w:val="hybridMultilevel"/>
    <w:tmpl w:val="279012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16"/>
    <w:rsid w:val="001403BE"/>
    <w:rsid w:val="00177034"/>
    <w:rsid w:val="001774C0"/>
    <w:rsid w:val="001C3627"/>
    <w:rsid w:val="00206B9E"/>
    <w:rsid w:val="00246A90"/>
    <w:rsid w:val="002D0863"/>
    <w:rsid w:val="002E726C"/>
    <w:rsid w:val="00303E62"/>
    <w:rsid w:val="00414F3B"/>
    <w:rsid w:val="004E4236"/>
    <w:rsid w:val="00524FE5"/>
    <w:rsid w:val="005543FC"/>
    <w:rsid w:val="0059296E"/>
    <w:rsid w:val="005A2B24"/>
    <w:rsid w:val="005F523A"/>
    <w:rsid w:val="00602836"/>
    <w:rsid w:val="0067285B"/>
    <w:rsid w:val="006A2B28"/>
    <w:rsid w:val="006F4E16"/>
    <w:rsid w:val="00767E32"/>
    <w:rsid w:val="007C54D1"/>
    <w:rsid w:val="0081652C"/>
    <w:rsid w:val="0092394A"/>
    <w:rsid w:val="00A10C50"/>
    <w:rsid w:val="00B04A09"/>
    <w:rsid w:val="00B83BCD"/>
    <w:rsid w:val="00C16EB3"/>
    <w:rsid w:val="00C3079D"/>
    <w:rsid w:val="00CC73D8"/>
    <w:rsid w:val="00CF7693"/>
    <w:rsid w:val="00DF596F"/>
    <w:rsid w:val="00F070C3"/>
    <w:rsid w:val="00F86FED"/>
    <w:rsid w:val="00FA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2C774-D6F5-4595-AD4C-5875074D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73D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77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gradiste.skole.hr/?news_hk=1&amp;news_id=581&amp;mshow=8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tajništvo</dc:creator>
  <cp:keywords/>
  <dc:description/>
  <cp:lastModifiedBy>Škola tajništvo</cp:lastModifiedBy>
  <cp:revision>3</cp:revision>
  <dcterms:created xsi:type="dcterms:W3CDTF">2020-12-23T12:56:00Z</dcterms:created>
  <dcterms:modified xsi:type="dcterms:W3CDTF">2020-12-24T09:16:00Z</dcterms:modified>
</cp:coreProperties>
</file>